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547607" w14:textId="2254C84E" w:rsidR="00917017" w:rsidRDefault="00196CB4" w:rsidP="001C329C">
      <w:pPr>
        <w:spacing w:line="480" w:lineRule="auto"/>
        <w:rPr>
          <w:rFonts w:ascii="Times New Roman" w:hAnsi="Times New Roman" w:cs="Times New Roman"/>
          <w:sz w:val="24"/>
          <w:szCs w:val="24"/>
        </w:rPr>
      </w:pPr>
      <w:r w:rsidRPr="00196CB4">
        <w:rPr>
          <w:rFonts w:ascii="Times New Roman" w:hAnsi="Times New Roman" w:cs="Times New Roman"/>
          <w:sz w:val="24"/>
          <w:szCs w:val="24"/>
        </w:rPr>
        <w:t>Abanob Kares</w:t>
      </w:r>
    </w:p>
    <w:p w14:paraId="2E9683A2" w14:textId="703D3520" w:rsidR="00196CB4" w:rsidRDefault="00196CB4" w:rsidP="001C329C">
      <w:pPr>
        <w:spacing w:line="480" w:lineRule="auto"/>
        <w:rPr>
          <w:rFonts w:ascii="Times New Roman" w:hAnsi="Times New Roman" w:cs="Times New Roman"/>
          <w:b/>
          <w:bCs/>
          <w:sz w:val="24"/>
          <w:szCs w:val="24"/>
        </w:rPr>
      </w:pPr>
      <w:r w:rsidRPr="00196CB4">
        <w:rPr>
          <w:rFonts w:ascii="Times New Roman" w:hAnsi="Times New Roman" w:cs="Times New Roman"/>
          <w:b/>
          <w:bCs/>
          <w:sz w:val="24"/>
          <w:szCs w:val="24"/>
        </w:rPr>
        <w:t>Materials and Methods</w:t>
      </w:r>
      <w:r w:rsidRPr="00196CB4">
        <w:rPr>
          <w:rFonts w:ascii="Times New Roman" w:hAnsi="Times New Roman" w:cs="Times New Roman"/>
          <w:b/>
          <w:bCs/>
          <w:sz w:val="24"/>
          <w:szCs w:val="24"/>
        </w:rPr>
        <w:t xml:space="preserve"> </w:t>
      </w:r>
    </w:p>
    <w:p w14:paraId="26E7D5C1" w14:textId="77777777" w:rsidR="001C329C" w:rsidRDefault="00196CB4" w:rsidP="001C329C">
      <w:pPr>
        <w:spacing w:line="480" w:lineRule="auto"/>
        <w:rPr>
          <w:rFonts w:ascii="Times New Roman" w:hAnsi="Times New Roman" w:cs="Times New Roman"/>
          <w:sz w:val="24"/>
          <w:szCs w:val="24"/>
        </w:rPr>
      </w:pPr>
      <w:r>
        <w:rPr>
          <w:rFonts w:ascii="Times New Roman" w:hAnsi="Times New Roman" w:cs="Times New Roman"/>
          <w:sz w:val="24"/>
          <w:szCs w:val="24"/>
        </w:rPr>
        <w:t xml:space="preserve">Vital Capacity was measured on 24 participants using a 9 L wet spirometer. First, sex was recorded as well as if the participants have been smokers, athletes in the past.  Height and chest circumference in centimeters were measured after. Before recording vital capacity, resting pulse rate was recorded 3 times and averaged for each participant. Finally, vital capacity was measured standing and sitting. Each participant got to try three times in each position and averaged them for the results. </w:t>
      </w:r>
    </w:p>
    <w:p w14:paraId="5730DB0B" w14:textId="48455557" w:rsidR="00196CB4" w:rsidRPr="00196CB4" w:rsidRDefault="00196CB4" w:rsidP="001C329C">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w:t>
      </w:r>
      <w:r w:rsidR="001C329C">
        <w:rPr>
          <w:rFonts w:ascii="Times New Roman" w:hAnsi="Times New Roman" w:cs="Times New Roman"/>
          <w:sz w:val="24"/>
          <w:szCs w:val="24"/>
        </w:rPr>
        <w:t>are</w:t>
      </w:r>
      <w:r>
        <w:rPr>
          <w:rFonts w:ascii="Times New Roman" w:hAnsi="Times New Roman" w:cs="Times New Roman"/>
          <w:sz w:val="24"/>
          <w:szCs w:val="24"/>
        </w:rPr>
        <w:t xml:space="preserve"> </w:t>
      </w:r>
      <w:r w:rsidR="001C329C">
        <w:rPr>
          <w:rFonts w:ascii="Times New Roman" w:hAnsi="Times New Roman" w:cs="Times New Roman"/>
          <w:sz w:val="24"/>
          <w:szCs w:val="24"/>
        </w:rPr>
        <w:t xml:space="preserve">multiple factors that affect vital capacity. Such factors include age, sex, height, and physical fitness. That is why it was necessary to record those facts for each participant. After using the wet spirometer, the average of each participants standing and sitting vital capacity was used for this experiment as final values.  </w:t>
      </w:r>
      <w:bookmarkStart w:id="0" w:name="_GoBack"/>
      <w:bookmarkEnd w:id="0"/>
    </w:p>
    <w:sectPr w:rsidR="00196CB4" w:rsidRPr="00196CB4" w:rsidSect="004410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701"/>
    <w:rsid w:val="00196CB4"/>
    <w:rsid w:val="001C329C"/>
    <w:rsid w:val="003F7701"/>
    <w:rsid w:val="00441025"/>
    <w:rsid w:val="00917017"/>
    <w:rsid w:val="00B734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2C068"/>
  <w15:chartTrackingRefBased/>
  <w15:docId w15:val="{2449D632-8E3C-4820-A5EA-756E587F3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130</Words>
  <Characters>743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Abanob Kares</dc:creator>
  <cp:keywords/>
  <dc:description/>
  <cp:lastModifiedBy>Abanob Kares</cp:lastModifiedBy>
  <cp:revision>2</cp:revision>
  <dcterms:created xsi:type="dcterms:W3CDTF">2020-02-19T15:20:00Z</dcterms:created>
  <dcterms:modified xsi:type="dcterms:W3CDTF">2020-02-19T15:34:00Z</dcterms:modified>
</cp:coreProperties>
</file>